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50BA8" w14:textId="77777777" w:rsidR="00FE06E0" w:rsidRDefault="00BD062C">
      <w:pPr>
        <w:spacing w:after="0" w:line="240" w:lineRule="auto"/>
        <w:contextualSpacing/>
        <w:jc w:val="right"/>
        <w:rPr>
          <w:rFonts w:ascii="Times New Roman" w:eastAsia="Times New Roman" w:hAnsi="Times New Roman"/>
          <w:i/>
          <w:color w:val="000000"/>
          <w:sz w:val="28"/>
          <w:szCs w:val="28"/>
          <w:lang w:eastAsia="ru-RU"/>
        </w:rPr>
      </w:pPr>
      <w:r>
        <w:rPr>
          <w:rFonts w:ascii="Times New Roman" w:eastAsia="Times New Roman" w:hAnsi="Times New Roman"/>
          <w:i/>
          <w:color w:val="000000"/>
          <w:sz w:val="28"/>
          <w:szCs w:val="28"/>
          <w:lang w:eastAsia="ru-RU"/>
        </w:rPr>
        <w:t>Рекомендуемая форма</w:t>
      </w:r>
    </w:p>
    <w:p w14:paraId="180CD924" w14:textId="77777777" w:rsidR="00FE06E0" w:rsidRDefault="00FE06E0">
      <w:pPr>
        <w:spacing w:after="0" w:line="240" w:lineRule="auto"/>
        <w:contextualSpacing/>
        <w:jc w:val="right"/>
        <w:rPr>
          <w:rFonts w:ascii="Times New Roman" w:eastAsia="Times New Roman" w:hAnsi="Times New Roman"/>
          <w:i/>
          <w:color w:val="000000"/>
          <w:sz w:val="28"/>
          <w:szCs w:val="28"/>
          <w:lang w:eastAsia="ru-RU"/>
        </w:rPr>
      </w:pPr>
    </w:p>
    <w:p w14:paraId="3FF2FAE4" w14:textId="77777777" w:rsidR="00FE06E0" w:rsidRDefault="00BD062C">
      <w:pPr>
        <w:spacing w:after="0" w:line="240" w:lineRule="auto"/>
        <w:contextualSpacing/>
        <w:jc w:val="center"/>
        <w:rPr>
          <w:rFonts w:ascii="Times New Roman" w:eastAsia="Times New Roman" w:hAnsi="Times New Roman"/>
          <w:i/>
          <w:color w:val="000000"/>
          <w:sz w:val="28"/>
          <w:szCs w:val="28"/>
          <w:lang w:eastAsia="ru-RU"/>
        </w:rPr>
      </w:pPr>
      <w:r>
        <w:rPr>
          <w:rFonts w:ascii="Times New Roman" w:eastAsia="Times New Roman" w:hAnsi="Times New Roman"/>
          <w:i/>
          <w:color w:val="000000"/>
          <w:sz w:val="28"/>
          <w:szCs w:val="28"/>
          <w:lang w:eastAsia="ru-RU"/>
        </w:rPr>
        <w:t>(Оформляется на бланке организации)</w:t>
      </w:r>
    </w:p>
    <w:p w14:paraId="678FDB3C" w14:textId="77777777" w:rsidR="00FE06E0" w:rsidRDefault="00FE06E0">
      <w:pPr>
        <w:spacing w:after="0" w:line="240" w:lineRule="auto"/>
        <w:contextualSpacing/>
        <w:jc w:val="center"/>
        <w:rPr>
          <w:rFonts w:ascii="Times New Roman" w:eastAsia="Times New Roman" w:hAnsi="Times New Roman"/>
          <w:i/>
          <w:color w:val="000000"/>
          <w:sz w:val="28"/>
          <w:szCs w:val="28"/>
          <w:lang w:eastAsia="ru-RU"/>
        </w:rPr>
      </w:pPr>
    </w:p>
    <w:tbl>
      <w:tblPr>
        <w:tblW w:w="10206" w:type="dxa"/>
        <w:tblLayout w:type="fixed"/>
        <w:tblLook w:val="0400" w:firstRow="0" w:lastRow="0" w:firstColumn="0" w:lastColumn="0" w:noHBand="0" w:noVBand="1"/>
      </w:tblPr>
      <w:tblGrid>
        <w:gridCol w:w="3686"/>
        <w:gridCol w:w="992"/>
        <w:gridCol w:w="1423"/>
        <w:gridCol w:w="4105"/>
      </w:tblGrid>
      <w:tr w:rsidR="00FE06E0" w14:paraId="5354AED0" w14:textId="77777777">
        <w:trPr>
          <w:trHeight w:val="826"/>
        </w:trPr>
        <w:tc>
          <w:tcPr>
            <w:tcW w:w="4678" w:type="dxa"/>
            <w:gridSpan w:val="2"/>
          </w:tcPr>
          <w:p w14:paraId="14DA87E8" w14:textId="77777777" w:rsidR="00FE06E0" w:rsidRDefault="00BD062C">
            <w:pPr>
              <w:widowControl w:val="0"/>
              <w:spacing w:after="0" w:line="240" w:lineRule="auto"/>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Дата __________</w:t>
            </w:r>
          </w:p>
          <w:p w14:paraId="1E9C9378" w14:textId="77777777" w:rsidR="00FE06E0" w:rsidRDefault="00BD062C">
            <w:pPr>
              <w:widowControl w:val="0"/>
              <w:spacing w:after="0" w:line="240" w:lineRule="auto"/>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Исходящий номер __________</w:t>
            </w:r>
          </w:p>
        </w:tc>
        <w:tc>
          <w:tcPr>
            <w:tcW w:w="5528" w:type="dxa"/>
            <w:gridSpan w:val="2"/>
          </w:tcPr>
          <w:p w14:paraId="77D2214E" w14:textId="20C0E5B2" w:rsidR="00FE06E0" w:rsidRDefault="00954036">
            <w:pPr>
              <w:widowControl w:val="0"/>
              <w:spacing w:after="0" w:line="240" w:lineRule="auto"/>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r w:rsidR="00BD062C">
              <w:rPr>
                <w:rFonts w:ascii="Times New Roman" w:eastAsia="Times New Roman" w:hAnsi="Times New Roman"/>
                <w:color w:val="000000"/>
                <w:sz w:val="28"/>
                <w:szCs w:val="28"/>
                <w:lang w:eastAsia="ru-RU"/>
              </w:rPr>
              <w:t xml:space="preserve">В </w:t>
            </w:r>
            <w:r>
              <w:rPr>
                <w:rFonts w:ascii="Times New Roman" w:eastAsia="Times New Roman" w:hAnsi="Times New Roman"/>
                <w:color w:val="000000"/>
                <w:sz w:val="28"/>
                <w:szCs w:val="28"/>
                <w:lang w:eastAsia="ru-RU"/>
              </w:rPr>
              <w:t>Министерство туризма Кузбасса</w:t>
            </w:r>
          </w:p>
        </w:tc>
      </w:tr>
      <w:tr w:rsidR="00FE06E0" w14:paraId="6FC37DC0" w14:textId="77777777">
        <w:trPr>
          <w:trHeight w:val="3698"/>
        </w:trPr>
        <w:tc>
          <w:tcPr>
            <w:tcW w:w="10206" w:type="dxa"/>
            <w:gridSpan w:val="4"/>
          </w:tcPr>
          <w:p w14:paraId="72C3369A" w14:textId="77777777" w:rsidR="00FE06E0" w:rsidRDefault="00FE06E0">
            <w:pPr>
              <w:widowControl w:val="0"/>
              <w:spacing w:after="0" w:line="240" w:lineRule="auto"/>
              <w:contextualSpacing/>
              <w:jc w:val="center"/>
              <w:rPr>
                <w:rFonts w:ascii="Times New Roman" w:eastAsia="Times New Roman" w:hAnsi="Times New Roman"/>
                <w:b/>
                <w:color w:val="000000"/>
                <w:sz w:val="28"/>
                <w:szCs w:val="28"/>
                <w:lang w:eastAsia="ru-RU"/>
              </w:rPr>
            </w:pPr>
          </w:p>
          <w:p w14:paraId="4612B85E" w14:textId="77777777" w:rsidR="00FE06E0" w:rsidRDefault="00FE06E0">
            <w:pPr>
              <w:widowControl w:val="0"/>
              <w:spacing w:after="0" w:line="240" w:lineRule="auto"/>
              <w:contextualSpacing/>
              <w:jc w:val="center"/>
              <w:rPr>
                <w:rFonts w:ascii="Times New Roman" w:eastAsia="Times New Roman" w:hAnsi="Times New Roman"/>
                <w:color w:val="000000"/>
                <w:sz w:val="28"/>
                <w:szCs w:val="28"/>
                <w:lang w:eastAsia="ru-RU"/>
              </w:rPr>
            </w:pPr>
          </w:p>
          <w:p w14:paraId="113C8F61" w14:textId="37B99301" w:rsidR="00FE06E0" w:rsidRDefault="00BD062C">
            <w:pPr>
              <w:widowControl w:val="0"/>
              <w:spacing w:after="0" w:line="240" w:lineRule="auto"/>
              <w:contextualSpacing/>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Заявление на участие в отборе</w:t>
            </w:r>
          </w:p>
          <w:p w14:paraId="654971FD" w14:textId="77777777" w:rsidR="00BD062C" w:rsidRDefault="00BD062C">
            <w:pPr>
              <w:widowControl w:val="0"/>
              <w:spacing w:after="0" w:line="240" w:lineRule="auto"/>
              <w:contextualSpacing/>
              <w:jc w:val="center"/>
              <w:rPr>
                <w:rFonts w:ascii="Times New Roman" w:eastAsia="Times New Roman" w:hAnsi="Times New Roman"/>
                <w:b/>
                <w:color w:val="000000"/>
                <w:sz w:val="28"/>
                <w:szCs w:val="28"/>
                <w:lang w:eastAsia="ru-RU"/>
              </w:rPr>
            </w:pPr>
          </w:p>
          <w:p w14:paraId="5B553AF4" w14:textId="77777777" w:rsidR="00FE06E0" w:rsidRDefault="00BD062C">
            <w:pPr>
              <w:widowControl w:val="0"/>
              <w:spacing w:after="0" w:line="240" w:lineRule="auto"/>
              <w:ind w:firstLine="715"/>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В соответствии с Правилами   предоставления и распределения в 2025-2027 годах субсидий из федерального бюджета бюджетам субъектов Российской Федерации на государственную поддержку инвестиционных проектов по созданию модульных некапитальных средств размещения, утвержденных постановлением Правительства Российской Федерации от 24 декабря 2021 г. № 2439 «Об утверждении государственной программы Российской Федерации «Развитие туризма» (далее – Правила)</w:t>
            </w:r>
          </w:p>
        </w:tc>
      </w:tr>
      <w:tr w:rsidR="00FE06E0" w14:paraId="02AA20AB" w14:textId="77777777">
        <w:tc>
          <w:tcPr>
            <w:tcW w:w="10206" w:type="dxa"/>
            <w:gridSpan w:val="4"/>
            <w:tcBorders>
              <w:bottom w:val="single" w:sz="4" w:space="0" w:color="000000"/>
            </w:tcBorders>
          </w:tcPr>
          <w:p w14:paraId="39BC2A28" w14:textId="77777777" w:rsidR="00FE06E0" w:rsidRDefault="00FE06E0">
            <w:pPr>
              <w:widowControl w:val="0"/>
              <w:spacing w:after="0" w:line="240" w:lineRule="auto"/>
              <w:contextualSpacing/>
              <w:jc w:val="center"/>
              <w:rPr>
                <w:rFonts w:ascii="Times New Roman" w:eastAsia="Times New Roman" w:hAnsi="Times New Roman"/>
                <w:color w:val="000000"/>
                <w:sz w:val="28"/>
                <w:szCs w:val="28"/>
                <w:lang w:eastAsia="ru-RU"/>
              </w:rPr>
            </w:pPr>
          </w:p>
        </w:tc>
      </w:tr>
      <w:tr w:rsidR="00FE06E0" w14:paraId="39D72348" w14:textId="77777777">
        <w:tc>
          <w:tcPr>
            <w:tcW w:w="10206" w:type="dxa"/>
            <w:gridSpan w:val="4"/>
            <w:tcBorders>
              <w:top w:val="single" w:sz="4" w:space="0" w:color="000000"/>
              <w:bottom w:val="single" w:sz="4" w:space="0" w:color="000000"/>
            </w:tcBorders>
          </w:tcPr>
          <w:p w14:paraId="53B3F552" w14:textId="77777777" w:rsidR="00FE06E0" w:rsidRDefault="00BD062C">
            <w:pPr>
              <w:widowControl w:val="0"/>
              <w:spacing w:after="0" w:line="240" w:lineRule="auto"/>
              <w:contextualSpacing/>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br/>
            </w:r>
          </w:p>
        </w:tc>
      </w:tr>
      <w:tr w:rsidR="00FE06E0" w14:paraId="5169328C" w14:textId="77777777">
        <w:trPr>
          <w:trHeight w:val="483"/>
        </w:trPr>
        <w:tc>
          <w:tcPr>
            <w:tcW w:w="10206" w:type="dxa"/>
            <w:gridSpan w:val="4"/>
            <w:tcBorders>
              <w:top w:val="single" w:sz="4" w:space="0" w:color="000000"/>
            </w:tcBorders>
          </w:tcPr>
          <w:p w14:paraId="0D715F7F" w14:textId="77777777" w:rsidR="00FE06E0" w:rsidRDefault="00BD062C">
            <w:pPr>
              <w:widowControl w:val="0"/>
              <w:spacing w:after="0" w:line="240" w:lineRule="auto"/>
              <w:contextualSpacing/>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4"/>
                <w:szCs w:val="28"/>
                <w:lang w:eastAsia="ru-RU"/>
              </w:rPr>
              <w:t>(наименование юридического лица или фамилия, имя, отчество (при наличии) индивидуального предпринимателя, адрес, место нахождения (для юридического лица), почтовый адрес, адрес электронной почты, номер контактного телефона)</w:t>
            </w:r>
          </w:p>
        </w:tc>
      </w:tr>
      <w:tr w:rsidR="00FE06E0" w14:paraId="628B06BF" w14:textId="77777777">
        <w:trPr>
          <w:trHeight w:val="529"/>
        </w:trPr>
        <w:tc>
          <w:tcPr>
            <w:tcW w:w="10206" w:type="dxa"/>
            <w:gridSpan w:val="4"/>
            <w:tcBorders>
              <w:bottom w:val="single" w:sz="4" w:space="0" w:color="000000"/>
            </w:tcBorders>
            <w:shd w:val="clear" w:color="auto" w:fill="auto"/>
            <w:vAlign w:val="bottom"/>
          </w:tcPr>
          <w:p w14:paraId="4BC51387" w14:textId="77777777" w:rsidR="00FE06E0" w:rsidRDefault="00BD062C">
            <w:pPr>
              <w:widowControl w:val="0"/>
              <w:spacing w:after="0" w:line="240" w:lineRule="auto"/>
              <w:contextualSpacing/>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в лице</w:t>
            </w:r>
          </w:p>
        </w:tc>
      </w:tr>
      <w:tr w:rsidR="00FE06E0" w14:paraId="1E6A2578" w14:textId="77777777">
        <w:trPr>
          <w:trHeight w:val="529"/>
        </w:trPr>
        <w:tc>
          <w:tcPr>
            <w:tcW w:w="10206" w:type="dxa"/>
            <w:gridSpan w:val="4"/>
            <w:tcBorders>
              <w:bottom w:val="single" w:sz="4" w:space="0" w:color="000000"/>
            </w:tcBorders>
            <w:shd w:val="clear" w:color="auto" w:fill="auto"/>
            <w:vAlign w:val="bottom"/>
          </w:tcPr>
          <w:p w14:paraId="0A8EAC06" w14:textId="77777777" w:rsidR="00FE06E0" w:rsidRDefault="00FE06E0">
            <w:pPr>
              <w:widowControl w:val="0"/>
              <w:spacing w:after="0" w:line="240" w:lineRule="auto"/>
              <w:contextualSpacing/>
              <w:rPr>
                <w:rFonts w:ascii="Times New Roman" w:eastAsia="Times New Roman" w:hAnsi="Times New Roman"/>
                <w:color w:val="000000"/>
                <w:sz w:val="28"/>
                <w:szCs w:val="28"/>
                <w:lang w:eastAsia="ru-RU"/>
              </w:rPr>
            </w:pPr>
          </w:p>
        </w:tc>
      </w:tr>
      <w:tr w:rsidR="00FE06E0" w14:paraId="408902AA" w14:textId="77777777">
        <w:trPr>
          <w:trHeight w:val="645"/>
        </w:trPr>
        <w:tc>
          <w:tcPr>
            <w:tcW w:w="10206" w:type="dxa"/>
            <w:gridSpan w:val="4"/>
            <w:tcBorders>
              <w:top w:val="single" w:sz="4" w:space="0" w:color="000000"/>
            </w:tcBorders>
          </w:tcPr>
          <w:p w14:paraId="692C246A" w14:textId="77777777" w:rsidR="00FE06E0" w:rsidRDefault="00BD062C">
            <w:pPr>
              <w:widowControl w:val="0"/>
              <w:spacing w:after="0" w:line="240" w:lineRule="auto"/>
              <w:contextualSpacing/>
              <w:jc w:val="center"/>
              <w:rPr>
                <w:rFonts w:ascii="Times New Roman" w:eastAsia="Times New Roman" w:hAnsi="Times New Roman"/>
                <w:color w:val="000000"/>
                <w:sz w:val="24"/>
                <w:szCs w:val="28"/>
                <w:lang w:eastAsia="ru-RU"/>
              </w:rPr>
            </w:pPr>
            <w:r>
              <w:rPr>
                <w:rFonts w:ascii="Times New Roman" w:eastAsia="Times New Roman" w:hAnsi="Times New Roman"/>
                <w:color w:val="000000"/>
                <w:sz w:val="24"/>
                <w:szCs w:val="28"/>
                <w:lang w:eastAsia="ru-RU"/>
              </w:rPr>
              <w:t>(наименование должности, фамилия, имя, отчество (при наличии) руководителя или лица, исполняющего его обязанности, организации (заполняется юридическим лицом)</w:t>
            </w:r>
          </w:p>
          <w:p w14:paraId="5D7DDCB5" w14:textId="77777777" w:rsidR="00FE06E0" w:rsidRDefault="00FE06E0">
            <w:pPr>
              <w:widowControl w:val="0"/>
              <w:spacing w:after="0" w:line="240" w:lineRule="auto"/>
              <w:contextualSpacing/>
              <w:jc w:val="center"/>
              <w:rPr>
                <w:rFonts w:ascii="Times New Roman" w:eastAsia="Times New Roman" w:hAnsi="Times New Roman"/>
                <w:color w:val="000000"/>
                <w:sz w:val="28"/>
                <w:szCs w:val="28"/>
                <w:lang w:eastAsia="ru-RU"/>
              </w:rPr>
            </w:pPr>
          </w:p>
        </w:tc>
      </w:tr>
      <w:tr w:rsidR="00FE06E0" w14:paraId="79F286CB" w14:textId="77777777">
        <w:trPr>
          <w:trHeight w:val="834"/>
        </w:trPr>
        <w:tc>
          <w:tcPr>
            <w:tcW w:w="10206" w:type="dxa"/>
            <w:gridSpan w:val="4"/>
          </w:tcPr>
          <w:p w14:paraId="633817B6" w14:textId="77777777" w:rsidR="00FE06E0" w:rsidRDefault="00BD062C">
            <w:pPr>
              <w:widowControl w:val="0"/>
              <w:spacing w:after="0" w:line="240" w:lineRule="auto"/>
              <w:contextualSpacing/>
              <w:jc w:val="both"/>
              <w:rPr>
                <w:rFonts w:ascii="Times New Roman" w:hAnsi="Times New Roman"/>
                <w:sz w:val="28"/>
                <w:szCs w:val="28"/>
              </w:rPr>
            </w:pPr>
            <w:r>
              <w:rPr>
                <w:rFonts w:ascii="Times New Roman" w:eastAsia="Times New Roman" w:hAnsi="Times New Roman"/>
                <w:sz w:val="28"/>
                <w:szCs w:val="28"/>
                <w:lang w:eastAsia="ru-RU"/>
              </w:rPr>
              <w:t>заявляет о своем намерении участвовать в конкурсном отборе для предоставления и распределения в 2025-2027 годах субсидий из федерального бюджета бюджетам субъектов Российской Федерации на государственную поддержку инвестиционных проектов по созданию модульных некапитальных средств размещения (далее – конкурсный отбор, субсидии, инвестиционные проекты) и направляет документы</w:t>
            </w:r>
            <w:r>
              <w:rPr>
                <w:rFonts w:ascii="Times New Roman" w:eastAsia="Arial Unicode MS" w:hAnsi="Times New Roman"/>
                <w:sz w:val="28"/>
                <w:szCs w:val="28"/>
                <w:u w:color="000000"/>
                <w:lang w:eastAsia="ru-RU"/>
              </w:rPr>
              <w:t xml:space="preserve"> для участия в конкурсном отборе</w:t>
            </w:r>
            <w:r>
              <w:rPr>
                <w:rFonts w:ascii="Times New Roman" w:eastAsia="Times New Roman" w:hAnsi="Times New Roman"/>
                <w:sz w:val="28"/>
                <w:szCs w:val="28"/>
                <w:lang w:eastAsia="ru-RU"/>
              </w:rPr>
              <w:t>:</w:t>
            </w:r>
          </w:p>
        </w:tc>
      </w:tr>
      <w:tr w:rsidR="00FE06E0" w14:paraId="39F2985B" w14:textId="77777777">
        <w:trPr>
          <w:trHeight w:val="834"/>
        </w:trPr>
        <w:tc>
          <w:tcPr>
            <w:tcW w:w="10206" w:type="dxa"/>
            <w:gridSpan w:val="4"/>
          </w:tcPr>
          <w:p w14:paraId="682A063D" w14:textId="77777777" w:rsidR="00FE06E0" w:rsidRDefault="00BD062C">
            <w:pPr>
              <w:widowControl w:val="0"/>
              <w:tabs>
                <w:tab w:val="left" w:pos="1313"/>
              </w:tabs>
              <w:spacing w:after="0" w:line="240" w:lineRule="auto"/>
              <w:ind w:firstLine="746"/>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1. Сведения об инвестиционном проекте (также предоставляется в </w:t>
            </w:r>
            <w:r>
              <w:rPr>
                <w:rFonts w:ascii="Times New Roman" w:eastAsia="Times New Roman" w:hAnsi="Times New Roman"/>
                <w:sz w:val="28"/>
                <w:szCs w:val="28"/>
              </w:rPr>
              <w:t xml:space="preserve">редактируемом формате «XLS» в электронном виде) </w:t>
            </w:r>
            <w:r>
              <w:rPr>
                <w:rFonts w:ascii="Times New Roman" w:eastAsia="Times New Roman" w:hAnsi="Times New Roman"/>
                <w:color w:val="000000"/>
                <w:sz w:val="28"/>
                <w:szCs w:val="28"/>
                <w:lang w:eastAsia="ru-RU"/>
              </w:rPr>
              <w:t>на __ л.</w:t>
            </w:r>
          </w:p>
          <w:p w14:paraId="2F3E52F7" w14:textId="77777777" w:rsidR="00FE06E0" w:rsidRDefault="00BD062C">
            <w:pPr>
              <w:widowControl w:val="0"/>
              <w:tabs>
                <w:tab w:val="left" w:pos="1313"/>
              </w:tabs>
              <w:spacing w:after="0" w:line="240" w:lineRule="auto"/>
              <w:ind w:firstLine="746"/>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2. Финансово-экономическое обоснование заявленного размера субсидии на __ л. с приложением пояснительной записки с описанием сайта производителя модульных некапитальных средств размещения и закупаемых моделей на __ л.</w:t>
            </w:r>
          </w:p>
          <w:p w14:paraId="05018A6D" w14:textId="77777777" w:rsidR="00FE06E0" w:rsidRDefault="00BD062C">
            <w:pPr>
              <w:widowControl w:val="0"/>
              <w:tabs>
                <w:tab w:val="left" w:pos="1313"/>
              </w:tabs>
              <w:spacing w:after="0" w:line="240" w:lineRule="auto"/>
              <w:ind w:firstLine="746"/>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3.</w:t>
            </w:r>
            <w:r>
              <w:rPr>
                <w:rFonts w:ascii="Times New Roman" w:eastAsia="Times New Roman" w:hAnsi="Times New Roman"/>
                <w:color w:val="000000"/>
                <w:sz w:val="28"/>
                <w:szCs w:val="28"/>
                <w:lang w:eastAsia="ru-RU"/>
              </w:rPr>
              <w:tab/>
              <w:t>Описание комплекса мероприятий по созданию инвестиционного проекта на __ л. с приложением подтверждающих документов на __ л.</w:t>
            </w:r>
          </w:p>
          <w:p w14:paraId="27283005" w14:textId="30ABF7F4" w:rsidR="00FE06E0" w:rsidRDefault="00BD062C">
            <w:pPr>
              <w:widowControl w:val="0"/>
              <w:tabs>
                <w:tab w:val="left" w:pos="1313"/>
              </w:tabs>
              <w:spacing w:after="0" w:line="240" w:lineRule="auto"/>
              <w:ind w:firstLine="746"/>
              <w:contextualSpacing/>
              <w:jc w:val="both"/>
            </w:pPr>
            <w:r>
              <w:rPr>
                <w:rFonts w:ascii="Times New Roman" w:eastAsia="Times New Roman" w:hAnsi="Times New Roman"/>
                <w:sz w:val="28"/>
                <w:szCs w:val="28"/>
              </w:rPr>
              <w:t xml:space="preserve">4. Документы о юридическом лице/ индивидуальном предпринимателе на __ л. </w:t>
            </w:r>
          </w:p>
          <w:p w14:paraId="4BC7010A" w14:textId="77777777" w:rsidR="00FE06E0" w:rsidRDefault="00BD062C">
            <w:pPr>
              <w:widowControl w:val="0"/>
              <w:tabs>
                <w:tab w:val="left" w:pos="1313"/>
              </w:tabs>
              <w:spacing w:after="0" w:line="240" w:lineRule="auto"/>
              <w:ind w:firstLine="746"/>
              <w:contextualSpacing/>
              <w:jc w:val="both"/>
            </w:pPr>
            <w:r>
              <w:rPr>
                <w:rFonts w:ascii="Times New Roman" w:eastAsia="Times New Roman" w:hAnsi="Times New Roman"/>
                <w:sz w:val="28"/>
                <w:szCs w:val="28"/>
              </w:rPr>
              <w:t xml:space="preserve">5. Согласие на обработку персональных данных на __ л. </w:t>
            </w:r>
            <w:r>
              <w:rPr>
                <w:i/>
                <w:sz w:val="28"/>
                <w:szCs w:val="28"/>
                <w:shd w:val="clear" w:color="auto" w:fill="FFFF00"/>
              </w:rPr>
              <w:t>(</w:t>
            </w:r>
            <w:r>
              <w:rPr>
                <w:rFonts w:ascii="Times New Roman" w:eastAsia="Times New Roman" w:hAnsi="Times New Roman"/>
                <w:i/>
                <w:sz w:val="28"/>
                <w:szCs w:val="28"/>
                <w:shd w:val="clear" w:color="auto" w:fill="FFFF00"/>
              </w:rPr>
              <w:t>В СЛУЧАЕ, ЕСЛИ</w:t>
            </w:r>
            <w:r>
              <w:rPr>
                <w:rFonts w:ascii="Times New Roman" w:eastAsia="Times New Roman" w:hAnsi="Times New Roman"/>
                <w:sz w:val="28"/>
                <w:szCs w:val="28"/>
                <w:shd w:val="clear" w:color="auto" w:fill="FFFF00"/>
              </w:rPr>
              <w:t xml:space="preserve"> </w:t>
            </w:r>
            <w:r>
              <w:rPr>
                <w:rFonts w:ascii="Times New Roman" w:eastAsia="Times New Roman" w:hAnsi="Times New Roman"/>
                <w:i/>
                <w:sz w:val="28"/>
                <w:szCs w:val="28"/>
                <w:shd w:val="clear" w:color="auto" w:fill="FFFF00"/>
              </w:rPr>
              <w:lastRenderedPageBreak/>
              <w:t xml:space="preserve">ЗАЯВИТЕЛЬ – ЮРИДИЧЕСКОЕ ЛИЦО – ПУНКТ </w:t>
            </w:r>
            <w:r>
              <w:rPr>
                <w:i/>
                <w:sz w:val="28"/>
                <w:szCs w:val="28"/>
                <w:shd w:val="clear" w:color="auto" w:fill="FFFF00"/>
              </w:rPr>
              <w:t>ИСКЛЮЧАЕТСЯ ИЗ ПИСЬМА)</w:t>
            </w:r>
          </w:p>
          <w:p w14:paraId="2C7FB294" w14:textId="77777777" w:rsidR="00FE06E0" w:rsidRDefault="00BD062C">
            <w:pPr>
              <w:widowControl w:val="0"/>
              <w:tabs>
                <w:tab w:val="left" w:pos="1313"/>
              </w:tabs>
              <w:spacing w:after="0" w:line="240" w:lineRule="auto"/>
              <w:ind w:firstLine="746"/>
              <w:contextualSpacing/>
              <w:jc w:val="both"/>
            </w:pPr>
            <w:r>
              <w:rPr>
                <w:rFonts w:ascii="Times New Roman" w:eastAsia="Times New Roman" w:hAnsi="Times New Roman"/>
                <w:sz w:val="28"/>
                <w:szCs w:val="28"/>
              </w:rPr>
              <w:t xml:space="preserve">6. Иные документы </w:t>
            </w:r>
            <w:r>
              <w:rPr>
                <w:rFonts w:ascii="Times New Roman" w:eastAsia="Times New Roman" w:hAnsi="Times New Roman"/>
                <w:i/>
                <w:sz w:val="28"/>
                <w:szCs w:val="28"/>
                <w:shd w:val="clear" w:color="auto" w:fill="FFFF00"/>
              </w:rPr>
              <w:t>(УКАЗАТЬ КАКИЕ ИМЕННО ДОКУМЕНТЫ)</w:t>
            </w:r>
            <w:r>
              <w:rPr>
                <w:rFonts w:ascii="Times New Roman" w:eastAsia="Times New Roman" w:hAnsi="Times New Roman"/>
                <w:sz w:val="28"/>
                <w:szCs w:val="28"/>
                <w:shd w:val="clear" w:color="auto" w:fill="FFFF00"/>
              </w:rPr>
              <w:t xml:space="preserve"> на __ л. </w:t>
            </w:r>
            <w:r>
              <w:rPr>
                <w:rFonts w:ascii="Times New Roman" w:eastAsia="Times New Roman" w:hAnsi="Times New Roman"/>
                <w:i/>
                <w:sz w:val="28"/>
                <w:szCs w:val="28"/>
                <w:shd w:val="clear" w:color="auto" w:fill="FFFF00"/>
              </w:rPr>
              <w:t>(ПРИ НАЛИЧИИ. В СЛУЧАЕ ОТСУТСТВИЯ, ПУНКТ ИСКЛЮЧАЕТСЯ ИЗ ПИСЬМА)</w:t>
            </w:r>
          </w:p>
        </w:tc>
      </w:tr>
      <w:tr w:rsidR="00FE06E0" w14:paraId="395BB55C" w14:textId="77777777">
        <w:trPr>
          <w:trHeight w:val="2566"/>
        </w:trPr>
        <w:tc>
          <w:tcPr>
            <w:tcW w:w="10206" w:type="dxa"/>
            <w:gridSpan w:val="4"/>
          </w:tcPr>
          <w:p w14:paraId="2ACBA491" w14:textId="77777777" w:rsidR="00FE06E0" w:rsidRDefault="00BD062C">
            <w:pPr>
              <w:widowControl w:val="0"/>
              <w:spacing w:after="0" w:line="240" w:lineRule="auto"/>
              <w:ind w:firstLine="744"/>
              <w:contextualSpacing/>
              <w:jc w:val="both"/>
              <w:rPr>
                <w:rFonts w:ascii="Times New Roman" w:hAnsi="Times New Roman"/>
                <w:sz w:val="28"/>
                <w:szCs w:val="28"/>
              </w:rPr>
            </w:pPr>
            <w:r>
              <w:rPr>
                <w:rFonts w:ascii="Times New Roman" w:eastAsia="Times New Roman" w:hAnsi="Times New Roman"/>
                <w:color w:val="000000"/>
                <w:sz w:val="28"/>
                <w:szCs w:val="28"/>
                <w:lang w:eastAsia="ru-RU"/>
              </w:rPr>
              <w:lastRenderedPageBreak/>
              <w:t>При получении субсидии настоящим обязуется:</w:t>
            </w:r>
          </w:p>
          <w:p w14:paraId="6175096B" w14:textId="77777777" w:rsidR="00FE06E0" w:rsidRDefault="00BD062C">
            <w:pPr>
              <w:widowControl w:val="0"/>
              <w:spacing w:after="0" w:line="240" w:lineRule="auto"/>
              <w:ind w:firstLine="744"/>
              <w:contextualSpacing/>
              <w:jc w:val="both"/>
              <w:rPr>
                <w:rFonts w:ascii="Times New Roman" w:hAnsi="Times New Roman"/>
                <w:sz w:val="28"/>
                <w:szCs w:val="28"/>
              </w:rPr>
            </w:pPr>
            <w:r>
              <w:rPr>
                <w:rFonts w:ascii="Times New Roman" w:eastAsia="Times New Roman" w:hAnsi="Times New Roman"/>
                <w:color w:val="000000"/>
                <w:sz w:val="28"/>
                <w:szCs w:val="28"/>
                <w:lang w:eastAsia="ru-RU"/>
              </w:rPr>
              <w:t>использовать средства субсидии в целях реализации заявленного инвестиционного проекта на условиях и в порядке, которые предусмотрены Правилами;</w:t>
            </w:r>
          </w:p>
          <w:p w14:paraId="61F7374B" w14:textId="77777777" w:rsidR="00FE06E0" w:rsidRDefault="00BD062C">
            <w:pPr>
              <w:widowControl w:val="0"/>
              <w:spacing w:after="0" w:line="240" w:lineRule="auto"/>
              <w:ind w:firstLine="744"/>
              <w:contextualSpacing/>
              <w:jc w:val="both"/>
              <w:rPr>
                <w:rFonts w:ascii="Times New Roman" w:hAnsi="Times New Roman"/>
                <w:sz w:val="28"/>
                <w:szCs w:val="28"/>
              </w:rPr>
            </w:pPr>
            <w:r>
              <w:rPr>
                <w:rFonts w:ascii="Times New Roman" w:eastAsia="Times New Roman" w:hAnsi="Times New Roman"/>
                <w:color w:val="000000"/>
                <w:sz w:val="28"/>
                <w:szCs w:val="28"/>
                <w:lang w:eastAsia="ru-RU"/>
              </w:rPr>
              <w:t xml:space="preserve">участвовать в </w:t>
            </w:r>
            <w:proofErr w:type="spellStart"/>
            <w:r>
              <w:rPr>
                <w:rFonts w:ascii="Times New Roman" w:eastAsia="Times New Roman" w:hAnsi="Times New Roman"/>
                <w:color w:val="000000"/>
                <w:sz w:val="28"/>
                <w:szCs w:val="28"/>
                <w:lang w:eastAsia="ru-RU"/>
              </w:rPr>
              <w:t>софинансировании</w:t>
            </w:r>
            <w:proofErr w:type="spellEnd"/>
            <w:r>
              <w:rPr>
                <w:rFonts w:ascii="Times New Roman" w:eastAsia="Times New Roman" w:hAnsi="Times New Roman"/>
                <w:color w:val="000000"/>
                <w:sz w:val="28"/>
                <w:szCs w:val="28"/>
                <w:lang w:eastAsia="ru-RU"/>
              </w:rPr>
              <w:t xml:space="preserve"> заявленного инвестиционного проекта в размере, указанном в заявке </w:t>
            </w:r>
            <w:r>
              <w:rPr>
                <w:rStyle w:val="Hyperlink0"/>
                <w:rFonts w:eastAsia="Arial Unicode MS"/>
              </w:rPr>
              <w:t>на участие в конкурсном отборе</w:t>
            </w:r>
            <w:r>
              <w:rPr>
                <w:rFonts w:ascii="Times New Roman" w:eastAsia="Times New Roman" w:hAnsi="Times New Roman"/>
                <w:color w:val="000000"/>
                <w:sz w:val="28"/>
                <w:szCs w:val="28"/>
                <w:lang w:eastAsia="ru-RU"/>
              </w:rPr>
              <w:t>;</w:t>
            </w:r>
          </w:p>
          <w:p w14:paraId="641127E3" w14:textId="77777777" w:rsidR="00FE06E0" w:rsidRDefault="00BD062C">
            <w:pPr>
              <w:widowControl w:val="0"/>
              <w:spacing w:after="0" w:line="240" w:lineRule="auto"/>
              <w:ind w:firstLine="744"/>
              <w:contextualSpacing/>
              <w:jc w:val="both"/>
            </w:pPr>
            <w:r>
              <w:rPr>
                <w:rFonts w:ascii="Times New Roman" w:eastAsia="Times New Roman" w:hAnsi="Times New Roman"/>
                <w:color w:val="000000"/>
                <w:sz w:val="28"/>
                <w:szCs w:val="28"/>
                <w:lang w:eastAsia="ru-RU"/>
              </w:rPr>
              <w:t>обеспечить соблюдение требований технической и противопожарной безопасности в создаваемых за счет средств субсидии модульных некапитальных средствах размещения;</w:t>
            </w:r>
          </w:p>
          <w:p w14:paraId="01342209" w14:textId="4DA6F4F0" w:rsidR="00FE06E0" w:rsidRDefault="00BD062C">
            <w:pPr>
              <w:widowControl w:val="0"/>
              <w:spacing w:after="0" w:line="240" w:lineRule="auto"/>
              <w:ind w:firstLine="744"/>
              <w:contextualSpacing/>
              <w:jc w:val="both"/>
            </w:pPr>
            <w:r>
              <w:rPr>
                <w:rFonts w:ascii="Times New Roman" w:eastAsia="Times New Roman" w:hAnsi="Times New Roman"/>
                <w:color w:val="000000"/>
                <w:sz w:val="28"/>
                <w:szCs w:val="28"/>
                <w:lang w:eastAsia="ru-RU"/>
              </w:rPr>
              <w:t>обеспечить в создаваемых за счет средств субсидии модульных некапитальных средствах размещения и прилегающей к ним территории доступность маломобильных групп населения в соответствии с нормами действующего законодательства;</w:t>
            </w:r>
          </w:p>
          <w:p w14:paraId="480A5C54" w14:textId="5AF443FE" w:rsidR="00FE06E0" w:rsidRDefault="00BD062C">
            <w:pPr>
              <w:widowControl w:val="0"/>
              <w:spacing w:after="0" w:line="240" w:lineRule="auto"/>
              <w:ind w:firstLine="744"/>
              <w:contextualSpacing/>
              <w:jc w:val="both"/>
            </w:pPr>
            <w:r>
              <w:rPr>
                <w:rFonts w:ascii="Times New Roman" w:eastAsia="Times New Roman" w:hAnsi="Times New Roman"/>
                <w:color w:val="000000"/>
                <w:sz w:val="28"/>
                <w:szCs w:val="28"/>
                <w:lang w:eastAsia="ru-RU"/>
              </w:rPr>
              <w:t xml:space="preserve">обеспечивать временное размещение и временное проживание туристов в создаваемых за счет средств субсидии модульных некапитальных средствах размещения не менее 3 лет </w:t>
            </w:r>
            <w:r w:rsidR="00C56AED">
              <w:rPr>
                <w:rStyle w:val="fontstyle01"/>
              </w:rPr>
              <w:t>с даты ввода</w:t>
            </w:r>
            <w:r w:rsidR="00C56AED">
              <w:t xml:space="preserve"> </w:t>
            </w:r>
            <w:r w:rsidR="00C56AED">
              <w:rPr>
                <w:rStyle w:val="fontstyle01"/>
              </w:rPr>
              <w:t>в эксплуатацию номеров в модульных некапитальных средств размещения</w:t>
            </w:r>
            <w:r>
              <w:rPr>
                <w:rFonts w:ascii="Times New Roman" w:eastAsia="Times New Roman" w:hAnsi="Times New Roman"/>
                <w:color w:val="000000"/>
                <w:sz w:val="28"/>
                <w:szCs w:val="28"/>
                <w:lang w:eastAsia="ru-RU"/>
              </w:rPr>
              <w:t>.</w:t>
            </w:r>
          </w:p>
          <w:p w14:paraId="5084F109" w14:textId="77777777" w:rsidR="00FE06E0" w:rsidRDefault="00FE06E0">
            <w:pPr>
              <w:widowControl w:val="0"/>
              <w:spacing w:after="0" w:line="240" w:lineRule="auto"/>
              <w:ind w:firstLine="744"/>
              <w:contextualSpacing/>
              <w:jc w:val="both"/>
              <w:rPr>
                <w:rFonts w:ascii="Times New Roman" w:hAnsi="Times New Roman"/>
                <w:sz w:val="28"/>
                <w:szCs w:val="28"/>
              </w:rPr>
            </w:pPr>
          </w:p>
          <w:p w14:paraId="171FC881" w14:textId="67E14F0C" w:rsidR="00FE06E0" w:rsidRDefault="00FE06E0" w:rsidP="00D85745">
            <w:pPr>
              <w:widowControl w:val="0"/>
              <w:spacing w:after="0" w:line="240" w:lineRule="auto"/>
              <w:contextualSpacing/>
              <w:jc w:val="both"/>
              <w:rPr>
                <w:rFonts w:ascii="Times New Roman" w:hAnsi="Times New Roman"/>
                <w:sz w:val="28"/>
                <w:szCs w:val="28"/>
              </w:rPr>
            </w:pPr>
          </w:p>
        </w:tc>
      </w:tr>
      <w:tr w:rsidR="00FE06E0" w14:paraId="6CAF3B2A" w14:textId="77777777">
        <w:trPr>
          <w:trHeight w:val="94"/>
        </w:trPr>
        <w:tc>
          <w:tcPr>
            <w:tcW w:w="3686" w:type="dxa"/>
          </w:tcPr>
          <w:p w14:paraId="0E49629E" w14:textId="77777777" w:rsidR="00FE06E0" w:rsidRDefault="00FE06E0">
            <w:pPr>
              <w:widowControl w:val="0"/>
              <w:spacing w:after="0" w:line="240" w:lineRule="auto"/>
              <w:contextualSpacing/>
              <w:jc w:val="center"/>
              <w:rPr>
                <w:rFonts w:ascii="Times New Roman" w:eastAsia="Times New Roman" w:hAnsi="Times New Roman"/>
                <w:color w:val="000000"/>
                <w:sz w:val="28"/>
                <w:szCs w:val="28"/>
                <w:lang w:eastAsia="ru-RU"/>
              </w:rPr>
            </w:pPr>
          </w:p>
          <w:p w14:paraId="3058F2DC" w14:textId="77777777" w:rsidR="00FE06E0" w:rsidRDefault="00FE06E0">
            <w:pPr>
              <w:widowControl w:val="0"/>
              <w:spacing w:after="0" w:line="240" w:lineRule="auto"/>
              <w:contextualSpacing/>
              <w:jc w:val="center"/>
              <w:rPr>
                <w:rFonts w:ascii="Times New Roman" w:eastAsia="Times New Roman" w:hAnsi="Times New Roman"/>
                <w:color w:val="000000"/>
                <w:sz w:val="28"/>
                <w:szCs w:val="28"/>
                <w:lang w:eastAsia="ru-RU"/>
              </w:rPr>
            </w:pPr>
          </w:p>
          <w:p w14:paraId="5F69A2E2" w14:textId="77777777" w:rsidR="00FE06E0" w:rsidRDefault="00BD062C">
            <w:pPr>
              <w:widowControl w:val="0"/>
              <w:spacing w:after="0" w:line="240" w:lineRule="auto"/>
              <w:contextualSpacing/>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Руководитель организации (лицо, исполняющее обязанности руководителя) </w:t>
            </w:r>
          </w:p>
        </w:tc>
        <w:tc>
          <w:tcPr>
            <w:tcW w:w="2415" w:type="dxa"/>
            <w:gridSpan w:val="2"/>
            <w:tcBorders>
              <w:bottom w:val="single" w:sz="4" w:space="0" w:color="000000"/>
            </w:tcBorders>
            <w:vAlign w:val="bottom"/>
          </w:tcPr>
          <w:p w14:paraId="729AA472" w14:textId="77777777" w:rsidR="00FE06E0" w:rsidRDefault="00BD062C">
            <w:pPr>
              <w:widowControl w:val="0"/>
              <w:spacing w:after="0" w:line="240" w:lineRule="auto"/>
              <w:contextualSpacing/>
              <w:jc w:val="right"/>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w:t>
            </w:r>
          </w:p>
        </w:tc>
        <w:tc>
          <w:tcPr>
            <w:tcW w:w="4105" w:type="dxa"/>
            <w:tcBorders>
              <w:bottom w:val="single" w:sz="4" w:space="0" w:color="000000"/>
            </w:tcBorders>
          </w:tcPr>
          <w:p w14:paraId="31A39C48" w14:textId="77777777" w:rsidR="00FE06E0" w:rsidRDefault="00FE06E0">
            <w:pPr>
              <w:widowControl w:val="0"/>
              <w:spacing w:after="0" w:line="240" w:lineRule="auto"/>
              <w:contextualSpacing/>
              <w:jc w:val="center"/>
              <w:rPr>
                <w:rFonts w:ascii="Times New Roman" w:eastAsia="Times New Roman" w:hAnsi="Times New Roman"/>
                <w:color w:val="000000"/>
                <w:sz w:val="28"/>
                <w:szCs w:val="28"/>
                <w:lang w:eastAsia="ru-RU"/>
              </w:rPr>
            </w:pPr>
          </w:p>
        </w:tc>
      </w:tr>
      <w:tr w:rsidR="00FE06E0" w14:paraId="39ADB718" w14:textId="77777777">
        <w:tc>
          <w:tcPr>
            <w:tcW w:w="3686" w:type="dxa"/>
          </w:tcPr>
          <w:p w14:paraId="197D9F44" w14:textId="77777777" w:rsidR="00FE06E0" w:rsidRDefault="00FE06E0">
            <w:pPr>
              <w:widowControl w:val="0"/>
              <w:spacing w:after="0" w:line="240" w:lineRule="auto"/>
              <w:contextualSpacing/>
              <w:jc w:val="center"/>
              <w:rPr>
                <w:rFonts w:ascii="Times New Roman" w:eastAsia="Times New Roman" w:hAnsi="Times New Roman"/>
                <w:color w:val="000000"/>
                <w:sz w:val="28"/>
                <w:szCs w:val="28"/>
                <w:lang w:eastAsia="ru-RU"/>
              </w:rPr>
            </w:pPr>
          </w:p>
        </w:tc>
        <w:tc>
          <w:tcPr>
            <w:tcW w:w="2415" w:type="dxa"/>
            <w:gridSpan w:val="2"/>
            <w:tcBorders>
              <w:top w:val="single" w:sz="4" w:space="0" w:color="000000"/>
            </w:tcBorders>
          </w:tcPr>
          <w:p w14:paraId="0353A17D" w14:textId="77777777" w:rsidR="00FE06E0" w:rsidRDefault="00FE06E0">
            <w:pPr>
              <w:widowControl w:val="0"/>
              <w:spacing w:after="0" w:line="240" w:lineRule="auto"/>
              <w:contextualSpacing/>
              <w:jc w:val="center"/>
              <w:rPr>
                <w:rFonts w:ascii="Times New Roman" w:eastAsia="Times New Roman" w:hAnsi="Times New Roman"/>
                <w:color w:val="000000"/>
                <w:sz w:val="28"/>
                <w:szCs w:val="28"/>
                <w:lang w:eastAsia="ru-RU"/>
              </w:rPr>
            </w:pPr>
          </w:p>
        </w:tc>
        <w:tc>
          <w:tcPr>
            <w:tcW w:w="4105" w:type="dxa"/>
            <w:tcBorders>
              <w:top w:val="single" w:sz="4" w:space="0" w:color="000000"/>
            </w:tcBorders>
          </w:tcPr>
          <w:p w14:paraId="3A66EB36" w14:textId="77777777" w:rsidR="00FE06E0" w:rsidRDefault="00BD062C">
            <w:pPr>
              <w:widowControl w:val="0"/>
              <w:spacing w:after="0" w:line="240" w:lineRule="auto"/>
              <w:contextualSpacing/>
              <w:jc w:val="center"/>
              <w:rPr>
                <w:rFonts w:ascii="Times New Roman" w:eastAsia="Times New Roman" w:hAnsi="Times New Roman"/>
                <w:color w:val="000000"/>
                <w:sz w:val="24"/>
                <w:szCs w:val="28"/>
                <w:lang w:eastAsia="ru-RU"/>
              </w:rPr>
            </w:pPr>
            <w:r>
              <w:rPr>
                <w:rFonts w:ascii="Times New Roman" w:eastAsia="Times New Roman" w:hAnsi="Times New Roman"/>
                <w:color w:val="000000"/>
                <w:sz w:val="24"/>
                <w:szCs w:val="28"/>
                <w:lang w:eastAsia="ru-RU"/>
              </w:rPr>
              <w:t xml:space="preserve">(фамилия, имя, отчество </w:t>
            </w:r>
          </w:p>
          <w:p w14:paraId="195A564E" w14:textId="77777777" w:rsidR="00FE06E0" w:rsidRDefault="00BD062C">
            <w:pPr>
              <w:widowControl w:val="0"/>
              <w:spacing w:after="0" w:line="240" w:lineRule="auto"/>
              <w:contextualSpacing/>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4"/>
                <w:szCs w:val="28"/>
                <w:lang w:eastAsia="ru-RU"/>
              </w:rPr>
              <w:t>(при наличии)</w:t>
            </w:r>
          </w:p>
        </w:tc>
      </w:tr>
      <w:tr w:rsidR="00FE06E0" w14:paraId="0F9F064F" w14:textId="77777777">
        <w:trPr>
          <w:trHeight w:val="761"/>
        </w:trPr>
        <w:tc>
          <w:tcPr>
            <w:tcW w:w="3686" w:type="dxa"/>
            <w:vAlign w:val="bottom"/>
          </w:tcPr>
          <w:p w14:paraId="5855D581" w14:textId="77777777" w:rsidR="00FE06E0" w:rsidRDefault="00BD062C">
            <w:pPr>
              <w:widowControl w:val="0"/>
              <w:spacing w:after="0" w:line="240" w:lineRule="auto"/>
              <w:contextualSpacing/>
              <w:rPr>
                <w:rFonts w:ascii="Times New Roman" w:eastAsia="Times New Roman" w:hAnsi="Times New Roman"/>
                <w:color w:val="000000"/>
                <w:sz w:val="28"/>
                <w:szCs w:val="28"/>
                <w:lang w:eastAsia="ru-RU"/>
              </w:rPr>
            </w:pPr>
            <w:proofErr w:type="spellStart"/>
            <w:r>
              <w:rPr>
                <w:rFonts w:ascii="Times New Roman" w:eastAsia="Times New Roman" w:hAnsi="Times New Roman"/>
                <w:color w:val="000000"/>
                <w:sz w:val="28"/>
                <w:szCs w:val="28"/>
                <w:lang w:eastAsia="ru-RU"/>
              </w:rPr>
              <w:t>М.п</w:t>
            </w:r>
            <w:proofErr w:type="spellEnd"/>
            <w:r>
              <w:rPr>
                <w:rFonts w:ascii="Times New Roman" w:eastAsia="Times New Roman" w:hAnsi="Times New Roman"/>
                <w:color w:val="000000"/>
                <w:sz w:val="28"/>
                <w:szCs w:val="28"/>
                <w:lang w:eastAsia="ru-RU"/>
              </w:rPr>
              <w:t>. (при наличии)</w:t>
            </w:r>
          </w:p>
        </w:tc>
        <w:tc>
          <w:tcPr>
            <w:tcW w:w="2415" w:type="dxa"/>
            <w:gridSpan w:val="2"/>
            <w:vAlign w:val="bottom"/>
          </w:tcPr>
          <w:p w14:paraId="6FECA222" w14:textId="77777777" w:rsidR="00FE06E0" w:rsidRDefault="00FE06E0">
            <w:pPr>
              <w:widowControl w:val="0"/>
              <w:spacing w:after="0" w:line="240" w:lineRule="auto"/>
              <w:contextualSpacing/>
              <w:rPr>
                <w:rFonts w:ascii="Times New Roman" w:eastAsia="Times New Roman" w:hAnsi="Times New Roman"/>
                <w:color w:val="000000"/>
                <w:sz w:val="28"/>
                <w:szCs w:val="28"/>
                <w:lang w:eastAsia="ru-RU"/>
              </w:rPr>
            </w:pPr>
          </w:p>
        </w:tc>
        <w:tc>
          <w:tcPr>
            <w:tcW w:w="4105" w:type="dxa"/>
            <w:vAlign w:val="bottom"/>
          </w:tcPr>
          <w:p w14:paraId="6414DE3F" w14:textId="77777777" w:rsidR="00FE06E0" w:rsidRDefault="00BD062C">
            <w:pPr>
              <w:widowControl w:val="0"/>
              <w:spacing w:after="0" w:line="240" w:lineRule="auto"/>
              <w:contextualSpacing/>
              <w:jc w:val="right"/>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«____»_________ 20__г.</w:t>
            </w:r>
          </w:p>
        </w:tc>
      </w:tr>
    </w:tbl>
    <w:p w14:paraId="62C1BBFF" w14:textId="77777777" w:rsidR="00FE06E0" w:rsidRDefault="00FE06E0">
      <w:pPr>
        <w:spacing w:after="0" w:line="240" w:lineRule="auto"/>
        <w:contextualSpacing/>
        <w:jc w:val="both"/>
        <w:rPr>
          <w:rFonts w:ascii="Times New Roman" w:eastAsia="Times New Roman" w:hAnsi="Times New Roman"/>
          <w:color w:val="000000"/>
          <w:sz w:val="28"/>
          <w:szCs w:val="28"/>
          <w:lang w:eastAsia="ru-RU"/>
        </w:rPr>
      </w:pPr>
    </w:p>
    <w:sectPr w:rsidR="00FE06E0">
      <w:pgSz w:w="11906" w:h="16838"/>
      <w:pgMar w:top="1135" w:right="850" w:bottom="851" w:left="1134" w:header="0" w:footer="0" w:gutter="0"/>
      <w:cols w:space="720"/>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T Astra Serif">
    <w:altName w:val="Times New Roman"/>
    <w:charset w:val="01"/>
    <w:family w:val="roman"/>
    <w:pitch w:val="default"/>
  </w:font>
  <w:font w:name="Tahoma">
    <w:panose1 w:val="020B0604030504040204"/>
    <w:charset w:val="CC"/>
    <w:family w:val="swiss"/>
    <w:pitch w:val="variable"/>
    <w:sig w:usb0="E1002EFF" w:usb1="C000605B" w:usb2="00000029" w:usb3="00000000" w:csb0="000101FF" w:csb1="00000000"/>
  </w:font>
  <w:font w:name="Noto Sans Devanagari">
    <w:altName w:val="Times New Roman"/>
    <w:charset w:val="00"/>
    <w:family w:val="swiss"/>
    <w:pitch w:val="variable"/>
    <w:sig w:usb0="80008023" w:usb1="00002046" w:usb2="00000000" w:usb3="00000000" w:csb0="00000001" w:csb1="00000000"/>
  </w:font>
  <w:font w:name="TimesNewRomanPSM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6E0"/>
    <w:rsid w:val="003A42EB"/>
    <w:rsid w:val="003B10ED"/>
    <w:rsid w:val="00954036"/>
    <w:rsid w:val="00BD062C"/>
    <w:rsid w:val="00C56AED"/>
    <w:rsid w:val="00D85745"/>
    <w:rsid w:val="00FE06E0"/>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179A2"/>
  <w15:docId w15:val="{7830ACE2-EA3A-48C6-8E6D-F8D68D404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5831"/>
    <w:pPr>
      <w:spacing w:after="160" w:line="259" w:lineRule="auto"/>
    </w:pPr>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yperlink0">
    <w:name w:val="Hyperlink.0"/>
    <w:basedOn w:val="a0"/>
    <w:qFormat/>
    <w:rsid w:val="00BC2BA8"/>
    <w:rPr>
      <w:rFonts w:ascii="Times New Roman" w:eastAsia="Times New Roman" w:hAnsi="Times New Roman" w:cs="Times New Roman"/>
      <w:sz w:val="28"/>
      <w:szCs w:val="28"/>
    </w:rPr>
  </w:style>
  <w:style w:type="paragraph" w:styleId="a3">
    <w:name w:val="Title"/>
    <w:basedOn w:val="a"/>
    <w:next w:val="a4"/>
    <w:qFormat/>
    <w:pPr>
      <w:keepNext/>
      <w:spacing w:before="240" w:after="120"/>
    </w:pPr>
    <w:rPr>
      <w:rFonts w:ascii="PT Astra Serif" w:eastAsia="Tahoma" w:hAnsi="PT Astra Serif" w:cs="Noto Sans Devanagari"/>
      <w:sz w:val="28"/>
      <w:szCs w:val="28"/>
    </w:rPr>
  </w:style>
  <w:style w:type="paragraph" w:styleId="a4">
    <w:name w:val="Body Text"/>
    <w:basedOn w:val="a"/>
    <w:pPr>
      <w:spacing w:after="140" w:line="276" w:lineRule="auto"/>
    </w:pPr>
  </w:style>
  <w:style w:type="paragraph" w:styleId="a5">
    <w:name w:val="List"/>
    <w:basedOn w:val="a4"/>
    <w:rPr>
      <w:rFonts w:ascii="PT Astra Serif" w:hAnsi="PT Astra Serif" w:cs="Noto Sans Devanagari"/>
    </w:rPr>
  </w:style>
  <w:style w:type="paragraph" w:styleId="a6">
    <w:name w:val="caption"/>
    <w:basedOn w:val="a"/>
    <w:qFormat/>
    <w:pPr>
      <w:suppressLineNumbers/>
      <w:spacing w:before="120" w:after="120"/>
    </w:pPr>
    <w:rPr>
      <w:rFonts w:ascii="PT Astra Serif" w:hAnsi="PT Astra Serif" w:cs="Noto Sans Devanagari"/>
      <w:i/>
      <w:iCs/>
      <w:sz w:val="24"/>
      <w:szCs w:val="24"/>
    </w:rPr>
  </w:style>
  <w:style w:type="paragraph" w:styleId="a7">
    <w:name w:val="index heading"/>
    <w:basedOn w:val="a"/>
    <w:qFormat/>
    <w:pPr>
      <w:suppressLineNumbers/>
    </w:pPr>
    <w:rPr>
      <w:rFonts w:ascii="PT Astra Serif" w:hAnsi="PT Astra Serif" w:cs="Noto Sans Devanagari"/>
    </w:rPr>
  </w:style>
  <w:style w:type="paragraph" w:styleId="a8">
    <w:name w:val="List Paragraph"/>
    <w:basedOn w:val="a"/>
    <w:uiPriority w:val="34"/>
    <w:qFormat/>
    <w:rsid w:val="00BB0811"/>
    <w:pPr>
      <w:ind w:left="720"/>
      <w:contextualSpacing/>
    </w:pPr>
  </w:style>
  <w:style w:type="paragraph" w:styleId="a9">
    <w:name w:val="Normal (Web)"/>
    <w:basedOn w:val="a"/>
    <w:uiPriority w:val="99"/>
    <w:unhideWhenUsed/>
    <w:qFormat/>
    <w:rsid w:val="005D2C75"/>
    <w:pPr>
      <w:spacing w:after="0" w:line="240" w:lineRule="auto"/>
    </w:pPr>
    <w:rPr>
      <w:rFonts w:ascii="Times New Roman" w:hAnsi="Times New Roman"/>
      <w:sz w:val="24"/>
      <w:szCs w:val="24"/>
      <w:lang w:eastAsia="ru-RU"/>
    </w:rPr>
  </w:style>
  <w:style w:type="character" w:customStyle="1" w:styleId="fontstyle01">
    <w:name w:val="fontstyle01"/>
    <w:basedOn w:val="a0"/>
    <w:rsid w:val="00C56AED"/>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2</Pages>
  <Words>500</Words>
  <Characters>2855</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Рафикова Халида Султановна</dc:creator>
  <dc:description/>
  <cp:lastModifiedBy>User</cp:lastModifiedBy>
  <cp:revision>14</cp:revision>
  <cp:lastPrinted>2025-01-10T04:32:00Z</cp:lastPrinted>
  <dcterms:created xsi:type="dcterms:W3CDTF">2025-01-06T10:12:00Z</dcterms:created>
  <dcterms:modified xsi:type="dcterms:W3CDTF">2025-01-10T05:02:00Z</dcterms:modified>
  <dc:language>ru-RU</dc:language>
</cp:coreProperties>
</file>